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AF173E" w14:textId="77777777" w:rsidR="00070BBB" w:rsidRPr="00070BBB" w:rsidRDefault="00070BBB" w:rsidP="00070BBB">
      <w:pPr>
        <w:spacing w:before="144" w:after="144" w:line="288" w:lineRule="atLeast"/>
        <w:jc w:val="both"/>
        <w:outlineLvl w:val="1"/>
        <w:rPr>
          <w:rFonts w:ascii="TyponineSans Light 17" w:eastAsia="Times New Roman" w:hAnsi="TyponineSans Light 17" w:cs="Times New Roman"/>
          <w:color w:val="4F4E4E"/>
          <w:sz w:val="60"/>
          <w:szCs w:val="60"/>
        </w:rPr>
      </w:pPr>
      <w:r w:rsidRPr="00070BBB">
        <w:rPr>
          <w:rFonts w:ascii="TyponineSans Light 17" w:eastAsia="Times New Roman" w:hAnsi="TyponineSans Light 17" w:cs="Times New Roman"/>
          <w:color w:val="4F4E4E"/>
          <w:sz w:val="60"/>
          <w:szCs w:val="60"/>
        </w:rPr>
        <w:t>Blink</w:t>
      </w:r>
    </w:p>
    <w:p w14:paraId="241B825D" w14:textId="77777777" w:rsidR="00070BBB" w:rsidRPr="00070BBB" w:rsidRDefault="00070BBB" w:rsidP="00070BBB">
      <w:pPr>
        <w:spacing w:after="360" w:line="240" w:lineRule="auto"/>
        <w:jc w:val="both"/>
        <w:rPr>
          <w:rFonts w:ascii="TyponineSans Regular 18" w:eastAsia="Times New Roman" w:hAnsi="TyponineSans Regular 18" w:cs="Times New Roman"/>
          <w:color w:val="4F4E4E"/>
          <w:sz w:val="27"/>
          <w:szCs w:val="27"/>
        </w:rPr>
      </w:pPr>
      <w:r w:rsidRPr="00070BBB">
        <w:rPr>
          <w:rFonts w:ascii="TyponineSans Regular 18" w:eastAsia="Times New Roman" w:hAnsi="TyponineSans Regular 18" w:cs="Times New Roman"/>
          <w:color w:val="4F4E4E"/>
          <w:sz w:val="27"/>
          <w:szCs w:val="27"/>
        </w:rPr>
        <w:t>This example shows the simplest thing you can do with an Arduino or Genuino to see physical output: it blinks the on-board LED.</w:t>
      </w:r>
    </w:p>
    <w:p w14:paraId="4E64DF49" w14:textId="77777777" w:rsidR="00070BBB" w:rsidRPr="00070BBB" w:rsidRDefault="00070BBB" w:rsidP="00070BBB">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070BBB">
        <w:rPr>
          <w:rFonts w:ascii="TyponineSans Regular 18" w:eastAsia="Times New Roman" w:hAnsi="TyponineSans Regular 18" w:cs="Times New Roman"/>
          <w:color w:val="E67E22"/>
          <w:sz w:val="45"/>
          <w:szCs w:val="45"/>
        </w:rPr>
        <w:t>Hardware Required</w:t>
      </w:r>
    </w:p>
    <w:p w14:paraId="0ED6C186" w14:textId="77777777" w:rsidR="00070BBB" w:rsidRPr="00070BBB" w:rsidRDefault="00070BBB" w:rsidP="004970BA">
      <w:pPr>
        <w:numPr>
          <w:ilvl w:val="0"/>
          <w:numId w:val="4"/>
        </w:numPr>
        <w:spacing w:before="100" w:beforeAutospacing="1" w:after="100" w:afterAutospacing="1" w:line="240" w:lineRule="auto"/>
        <w:jc w:val="both"/>
        <w:rPr>
          <w:rFonts w:ascii="inherit" w:eastAsia="Times New Roman" w:hAnsi="inherit" w:cs="Times New Roman"/>
          <w:color w:val="4F4E4E"/>
          <w:sz w:val="27"/>
          <w:szCs w:val="27"/>
        </w:rPr>
      </w:pPr>
      <w:r w:rsidRPr="00070BBB">
        <w:rPr>
          <w:rFonts w:ascii="inherit" w:eastAsia="Times New Roman" w:hAnsi="inherit" w:cs="Times New Roman"/>
          <w:color w:val="4F4E4E"/>
          <w:sz w:val="27"/>
          <w:szCs w:val="27"/>
        </w:rPr>
        <w:t>Arduino or Genuino Board</w:t>
      </w:r>
    </w:p>
    <w:p w14:paraId="5FCAE887" w14:textId="77777777" w:rsidR="00070BBB" w:rsidRPr="004970BA" w:rsidRDefault="00070BBB" w:rsidP="004970BA">
      <w:pPr>
        <w:spacing w:after="360" w:line="240" w:lineRule="auto"/>
        <w:ind w:left="360"/>
        <w:jc w:val="both"/>
        <w:rPr>
          <w:rFonts w:ascii="TyponineSans Regular 18" w:eastAsia="Times New Roman" w:hAnsi="TyponineSans Regular 18" w:cs="Times New Roman"/>
          <w:color w:val="4F4E4E"/>
          <w:sz w:val="27"/>
          <w:szCs w:val="27"/>
        </w:rPr>
      </w:pPr>
      <w:r w:rsidRPr="004970BA">
        <w:rPr>
          <w:rFonts w:ascii="TyponineSans Regular 18" w:eastAsia="Times New Roman" w:hAnsi="TyponineSans Regular 18" w:cs="Times New Roman"/>
          <w:color w:val="4F4E4E"/>
          <w:sz w:val="27"/>
          <w:szCs w:val="27"/>
        </w:rPr>
        <w:t>optional</w:t>
      </w:r>
    </w:p>
    <w:p w14:paraId="06475B63" w14:textId="77777777" w:rsidR="00070BBB" w:rsidRPr="00070BBB" w:rsidRDefault="00070BBB" w:rsidP="004970BA">
      <w:pPr>
        <w:numPr>
          <w:ilvl w:val="0"/>
          <w:numId w:val="4"/>
        </w:numPr>
        <w:spacing w:before="100" w:beforeAutospacing="1" w:after="100" w:afterAutospacing="1" w:line="240" w:lineRule="auto"/>
        <w:jc w:val="both"/>
        <w:rPr>
          <w:rFonts w:ascii="inherit" w:eastAsia="Times New Roman" w:hAnsi="inherit" w:cs="Times New Roman"/>
          <w:color w:val="4F4E4E"/>
          <w:sz w:val="27"/>
          <w:szCs w:val="27"/>
        </w:rPr>
      </w:pPr>
      <w:r w:rsidRPr="00070BBB">
        <w:rPr>
          <w:rFonts w:ascii="inherit" w:eastAsia="Times New Roman" w:hAnsi="inherit" w:cs="Times New Roman"/>
          <w:color w:val="4F4E4E"/>
          <w:sz w:val="27"/>
          <w:szCs w:val="27"/>
        </w:rPr>
        <w:t>LED</w:t>
      </w:r>
    </w:p>
    <w:p w14:paraId="7A899E5B" w14:textId="77777777" w:rsidR="00070BBB" w:rsidRPr="00070BBB" w:rsidRDefault="00070BBB" w:rsidP="004970BA">
      <w:pPr>
        <w:numPr>
          <w:ilvl w:val="0"/>
          <w:numId w:val="4"/>
        </w:numPr>
        <w:spacing w:before="100" w:beforeAutospacing="1" w:after="100" w:afterAutospacing="1" w:line="240" w:lineRule="auto"/>
        <w:jc w:val="both"/>
        <w:rPr>
          <w:rFonts w:ascii="inherit" w:eastAsia="Times New Roman" w:hAnsi="inherit" w:cs="Times New Roman"/>
          <w:color w:val="4F4E4E"/>
          <w:sz w:val="27"/>
          <w:szCs w:val="27"/>
        </w:rPr>
      </w:pPr>
      <w:r w:rsidRPr="00070BBB">
        <w:rPr>
          <w:rFonts w:ascii="inherit" w:eastAsia="Times New Roman" w:hAnsi="inherit" w:cs="Times New Roman"/>
          <w:color w:val="4F4E4E"/>
          <w:sz w:val="27"/>
          <w:szCs w:val="27"/>
        </w:rPr>
        <w:t>220 ohm resistor</w:t>
      </w:r>
    </w:p>
    <w:p w14:paraId="0C8D0E82" w14:textId="77777777" w:rsidR="00070BBB" w:rsidRPr="00070BBB" w:rsidRDefault="00070BBB" w:rsidP="00070BBB">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070BBB">
        <w:rPr>
          <w:rFonts w:ascii="TyponineSans Regular 18" w:eastAsia="Times New Roman" w:hAnsi="TyponineSans Regular 18" w:cs="Times New Roman"/>
          <w:color w:val="E67E22"/>
          <w:sz w:val="45"/>
          <w:szCs w:val="45"/>
        </w:rPr>
        <w:t>Circuit</w:t>
      </w:r>
    </w:p>
    <w:p w14:paraId="1A725809" w14:textId="77777777" w:rsidR="00070BBB" w:rsidRDefault="00070BBB" w:rsidP="00070BBB">
      <w:pPr>
        <w:spacing w:after="360" w:line="240" w:lineRule="auto"/>
        <w:jc w:val="both"/>
        <w:rPr>
          <w:rFonts w:ascii="TyponineSans Regular 18" w:eastAsia="Times New Roman" w:hAnsi="TyponineSans Regular 18" w:cs="Times New Roman"/>
          <w:color w:val="4F4E4E"/>
          <w:sz w:val="27"/>
          <w:szCs w:val="27"/>
        </w:rPr>
      </w:pPr>
      <w:r w:rsidRPr="00070BBB">
        <w:rPr>
          <w:rFonts w:ascii="TyponineSans Regular 18" w:eastAsia="Times New Roman" w:hAnsi="TyponineSans Regular 18" w:cs="Times New Roman"/>
          <w:color w:val="4F4E4E"/>
          <w:sz w:val="27"/>
          <w:szCs w:val="27"/>
        </w:rPr>
        <w:t>This example uses the built-in LED that most Arduino and Genuino boards have. This LED is connected to a digital pin and its number may vary from board type to board type. To make your life easier, we have a constant that is specified in every board descriptor file. This constant is </w:t>
      </w:r>
      <w:r w:rsidRPr="00070BBB">
        <w:rPr>
          <w:rFonts w:ascii="TyponineSans Regular 18" w:eastAsia="Times New Roman" w:hAnsi="TyponineSans Regular 18" w:cs="Times New Roman"/>
          <w:i/>
          <w:iCs/>
          <w:color w:val="4F4E4E"/>
          <w:sz w:val="27"/>
          <w:szCs w:val="27"/>
        </w:rPr>
        <w:t>LED_BUILTIN</w:t>
      </w:r>
      <w:r w:rsidRPr="00070BBB">
        <w:rPr>
          <w:rFonts w:ascii="TyponineSans Regular 18" w:eastAsia="Times New Roman" w:hAnsi="TyponineSans Regular 18" w:cs="Times New Roman"/>
          <w:color w:val="4F4E4E"/>
          <w:sz w:val="27"/>
          <w:szCs w:val="27"/>
        </w:rPr>
        <w:t> and allows you to c</w:t>
      </w:r>
      <w:r>
        <w:rPr>
          <w:rFonts w:ascii="TyponineSans Regular 18" w:eastAsia="Times New Roman" w:hAnsi="TyponineSans Regular 18" w:cs="Times New Roman"/>
          <w:color w:val="4F4E4E"/>
          <w:sz w:val="27"/>
          <w:szCs w:val="27"/>
        </w:rPr>
        <w:t>ontrol the built-in LED easily.</w:t>
      </w:r>
    </w:p>
    <w:p w14:paraId="2FA81DB3" w14:textId="77777777" w:rsidR="00070BBB" w:rsidRPr="00070BBB" w:rsidRDefault="00070BBB" w:rsidP="00070BBB">
      <w:pPr>
        <w:spacing w:after="360" w:line="240" w:lineRule="auto"/>
        <w:jc w:val="both"/>
        <w:rPr>
          <w:rFonts w:ascii="TyponineSans Regular 18" w:eastAsia="Times New Roman" w:hAnsi="TyponineSans Regular 18" w:cs="Times New Roman"/>
          <w:color w:val="4F4E4E"/>
          <w:sz w:val="27"/>
          <w:szCs w:val="27"/>
        </w:rPr>
      </w:pPr>
      <w:r w:rsidRPr="00070BBB">
        <w:rPr>
          <w:rFonts w:ascii="TyponineSans Regular 18" w:eastAsia="Times New Roman" w:hAnsi="TyponineSans Regular 18" w:cs="Times New Roman"/>
          <w:color w:val="4F4E4E"/>
          <w:sz w:val="27"/>
          <w:szCs w:val="27"/>
        </w:rPr>
        <w:t>If you want to lit an external LED with this sketch, you need to build this circuit, where you connect one end of the resistor to the digital pin correspondent to the </w:t>
      </w:r>
      <w:r w:rsidRPr="00070BBB">
        <w:rPr>
          <w:rFonts w:ascii="TyponineSans Regular 18" w:eastAsia="Times New Roman" w:hAnsi="TyponineSans Regular 18" w:cs="Times New Roman"/>
          <w:i/>
          <w:iCs/>
          <w:color w:val="4F4E4E"/>
          <w:sz w:val="27"/>
          <w:szCs w:val="27"/>
        </w:rPr>
        <w:t>LED_BUILTIN</w:t>
      </w:r>
      <w:r w:rsidRPr="00070BBB">
        <w:rPr>
          <w:rFonts w:ascii="TyponineSans Regular 18" w:eastAsia="Times New Roman" w:hAnsi="TyponineSans Regular 18" w:cs="Times New Roman"/>
          <w:color w:val="4F4E4E"/>
          <w:sz w:val="27"/>
          <w:szCs w:val="27"/>
        </w:rPr>
        <w:t> constant. Connect the long leg of the LED (the positive leg, called the anode) to the other end of the resistor. Connect the short leg of the LED (the negative leg, called the cathode) to the GND. In the diagram below we show an UNO board that has D13 as the LED_BUILTIN value.</w:t>
      </w:r>
    </w:p>
    <w:p w14:paraId="5F8819FE" w14:textId="77777777" w:rsidR="00070BBB" w:rsidRPr="00070BBB" w:rsidRDefault="00070BBB" w:rsidP="00070BBB">
      <w:pPr>
        <w:spacing w:after="360" w:line="240" w:lineRule="auto"/>
        <w:jc w:val="both"/>
        <w:rPr>
          <w:rFonts w:ascii="TyponineSans Regular 18" w:eastAsia="Times New Roman" w:hAnsi="TyponineSans Regular 18" w:cs="Times New Roman"/>
          <w:color w:val="4F4E4E"/>
          <w:sz w:val="27"/>
          <w:szCs w:val="27"/>
        </w:rPr>
      </w:pPr>
      <w:r w:rsidRPr="00070BBB">
        <w:rPr>
          <w:rFonts w:ascii="TyponineSans Regular 18" w:eastAsia="Times New Roman" w:hAnsi="TyponineSans Regular 18" w:cs="Times New Roman"/>
          <w:color w:val="4F4E4E"/>
          <w:sz w:val="27"/>
          <w:szCs w:val="27"/>
        </w:rPr>
        <w:t>The value of the resistor in series with the LED may be of a different value than 220 ohm; the LED will lit up also with values up to 1K ohm.</w:t>
      </w:r>
    </w:p>
    <w:p w14:paraId="035A076F" w14:textId="77777777" w:rsidR="00070BBB" w:rsidRPr="00070BBB" w:rsidRDefault="00070BBB" w:rsidP="00070BBB">
      <w:pPr>
        <w:spacing w:after="0" w:line="240" w:lineRule="auto"/>
        <w:jc w:val="center"/>
        <w:rPr>
          <w:rFonts w:ascii="TyponineSans Regular 18" w:eastAsia="Times New Roman" w:hAnsi="TyponineSans Regular 18" w:cs="Times New Roman"/>
          <w:color w:val="4F4E4E"/>
          <w:sz w:val="27"/>
          <w:szCs w:val="27"/>
        </w:rPr>
      </w:pPr>
      <w:r w:rsidRPr="00070BBB">
        <w:rPr>
          <w:rFonts w:ascii="TyponineSans Regular 18" w:eastAsia="Times New Roman" w:hAnsi="TyponineSans Regular 18" w:cs="Times New Roman"/>
          <w:noProof/>
          <w:color w:val="00979C"/>
          <w:sz w:val="27"/>
          <w:szCs w:val="27"/>
        </w:rPr>
        <w:lastRenderedPageBreak/>
        <w:drawing>
          <wp:inline distT="0" distB="0" distL="0" distR="0" wp14:anchorId="61079B46" wp14:editId="7BDCA85D">
            <wp:extent cx="3577167" cy="3762375"/>
            <wp:effectExtent l="0" t="0" r="4445" b="0"/>
            <wp:docPr id="2" name="Picture 2" descr="https://www.arduino.cc/en/uploads/Tutorial/ExampleCircuit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rduino.cc/en/uploads/Tutorial/ExampleCircuit_bb.png">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89192" cy="3775022"/>
                    </a:xfrm>
                    <a:prstGeom prst="rect">
                      <a:avLst/>
                    </a:prstGeom>
                    <a:noFill/>
                    <a:ln>
                      <a:noFill/>
                    </a:ln>
                  </pic:spPr>
                </pic:pic>
              </a:graphicData>
            </a:graphic>
          </wp:inline>
        </w:drawing>
      </w:r>
    </w:p>
    <w:p w14:paraId="2FDBDEDA" w14:textId="77777777" w:rsidR="00070BBB" w:rsidRPr="00070BBB" w:rsidRDefault="00070BBB" w:rsidP="00070BBB">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070BBB">
        <w:rPr>
          <w:rFonts w:ascii="TyponineSans Regular 18" w:eastAsia="Times New Roman" w:hAnsi="TyponineSans Regular 18" w:cs="Times New Roman"/>
          <w:color w:val="E67E22"/>
          <w:sz w:val="45"/>
          <w:szCs w:val="45"/>
        </w:rPr>
        <w:t>Schematic</w:t>
      </w:r>
    </w:p>
    <w:p w14:paraId="21012D82" w14:textId="77777777" w:rsidR="00070BBB" w:rsidRDefault="00070BBB" w:rsidP="00070BBB">
      <w:pPr>
        <w:spacing w:after="0" w:line="240" w:lineRule="auto"/>
        <w:jc w:val="center"/>
        <w:rPr>
          <w:rFonts w:ascii="TyponineSans Regular 18" w:eastAsia="Times New Roman" w:hAnsi="TyponineSans Regular 18" w:cs="Times New Roman"/>
          <w:color w:val="4F4E4E"/>
          <w:sz w:val="27"/>
          <w:szCs w:val="27"/>
        </w:rPr>
      </w:pPr>
      <w:r w:rsidRPr="00070BBB">
        <w:rPr>
          <w:rFonts w:ascii="TyponineSans Regular 18" w:eastAsia="Times New Roman" w:hAnsi="TyponineSans Regular 18" w:cs="Times New Roman"/>
          <w:noProof/>
          <w:color w:val="00979C"/>
          <w:sz w:val="27"/>
          <w:szCs w:val="27"/>
        </w:rPr>
        <w:drawing>
          <wp:inline distT="0" distB="0" distL="0" distR="0" wp14:anchorId="5B33F31E" wp14:editId="73029F23">
            <wp:extent cx="2748581" cy="3228975"/>
            <wp:effectExtent l="0" t="0" r="0" b="0"/>
            <wp:docPr id="1" name="Picture 1" descr="https://www.arduino.cc/en/uploads/Tutorial/ExampleCircuit_s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rduino.cc/en/uploads/Tutorial/ExampleCircuit_sch.png">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57426" cy="3239366"/>
                    </a:xfrm>
                    <a:prstGeom prst="rect">
                      <a:avLst/>
                    </a:prstGeom>
                    <a:noFill/>
                    <a:ln>
                      <a:noFill/>
                    </a:ln>
                  </pic:spPr>
                </pic:pic>
              </a:graphicData>
            </a:graphic>
          </wp:inline>
        </w:drawing>
      </w:r>
    </w:p>
    <w:p w14:paraId="453BA5AC" w14:textId="77777777" w:rsidR="00070BBB" w:rsidRPr="00070BBB" w:rsidRDefault="00070BBB" w:rsidP="00070BBB">
      <w:pPr>
        <w:spacing w:after="0" w:line="240" w:lineRule="auto"/>
        <w:jc w:val="center"/>
        <w:rPr>
          <w:rFonts w:ascii="TyponineSans Regular 18" w:eastAsia="Times New Roman" w:hAnsi="TyponineSans Regular 18" w:cs="Times New Roman"/>
          <w:color w:val="4F4E4E"/>
          <w:sz w:val="27"/>
          <w:szCs w:val="27"/>
        </w:rPr>
      </w:pPr>
    </w:p>
    <w:p w14:paraId="1C4FA256" w14:textId="77777777" w:rsidR="00070BBB" w:rsidRPr="00070BBB" w:rsidRDefault="00070BBB" w:rsidP="00070BBB">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070BBB">
        <w:rPr>
          <w:rFonts w:ascii="TyponineSans Regular 18" w:eastAsia="Times New Roman" w:hAnsi="TyponineSans Regular 18" w:cs="Times New Roman"/>
          <w:color w:val="E67E22"/>
          <w:sz w:val="45"/>
          <w:szCs w:val="45"/>
        </w:rPr>
        <w:lastRenderedPageBreak/>
        <w:t>Code</w:t>
      </w:r>
    </w:p>
    <w:p w14:paraId="36137178" w14:textId="77777777" w:rsidR="00070BBB" w:rsidRPr="00070BBB" w:rsidRDefault="00070BBB" w:rsidP="00070BBB">
      <w:pPr>
        <w:spacing w:after="360" w:line="240" w:lineRule="auto"/>
        <w:jc w:val="both"/>
        <w:rPr>
          <w:rFonts w:ascii="TyponineSans Regular 18" w:eastAsia="Times New Roman" w:hAnsi="TyponineSans Regular 18" w:cs="Times New Roman"/>
          <w:color w:val="4F4E4E"/>
          <w:sz w:val="27"/>
          <w:szCs w:val="27"/>
        </w:rPr>
      </w:pPr>
      <w:r w:rsidRPr="00070BBB">
        <w:rPr>
          <w:rFonts w:ascii="TyponineSans Regular 18" w:eastAsia="Times New Roman" w:hAnsi="TyponineSans Regular 18" w:cs="Times New Roman"/>
          <w:color w:val="4F4E4E"/>
          <w:sz w:val="27"/>
          <w:szCs w:val="27"/>
        </w:rPr>
        <w:t>After you build the circuit plug your Arduino or Genuino board into your computer, start the Arduino Software (IDE) and enter the code below. You may also load it from the menu File/Examples/01.Basics/Blink . The first thing you do is to initialize LED_BUILTIN pin as an output pin with the line</w:t>
      </w:r>
    </w:p>
    <w:p w14:paraId="22F4D339" w14:textId="77777777" w:rsidR="00070BBB" w:rsidRPr="00070BBB" w:rsidRDefault="00070BBB" w:rsidP="00070BBB">
      <w:pPr>
        <w:spacing w:after="360" w:line="240" w:lineRule="auto"/>
        <w:jc w:val="both"/>
        <w:rPr>
          <w:rFonts w:ascii="TyponineSans Regular 18" w:eastAsia="Times New Roman" w:hAnsi="TyponineSans Regular 18" w:cs="Times New Roman"/>
          <w:color w:val="4F4E4E"/>
          <w:sz w:val="27"/>
          <w:szCs w:val="27"/>
        </w:rPr>
      </w:pPr>
      <w:r w:rsidRPr="00070BBB">
        <w:rPr>
          <w:rFonts w:ascii="Courier New" w:eastAsia="Times New Roman" w:hAnsi="Courier New" w:cs="Courier New"/>
          <w:color w:val="4F4E4E"/>
          <w:sz w:val="23"/>
          <w:szCs w:val="23"/>
          <w:shd w:val="clear" w:color="auto" w:fill="ECF1F1"/>
        </w:rPr>
        <w:t>pinMode(LED_BUILTIN, OUTPUT);</w:t>
      </w:r>
    </w:p>
    <w:p w14:paraId="25580840" w14:textId="77777777" w:rsidR="00070BBB" w:rsidRPr="00070BBB" w:rsidRDefault="00070BBB" w:rsidP="00070BBB">
      <w:pPr>
        <w:spacing w:after="360" w:line="240" w:lineRule="auto"/>
        <w:jc w:val="both"/>
        <w:rPr>
          <w:rFonts w:ascii="TyponineSans Regular 18" w:eastAsia="Times New Roman" w:hAnsi="TyponineSans Regular 18" w:cs="Times New Roman"/>
          <w:color w:val="4F4E4E"/>
          <w:sz w:val="27"/>
          <w:szCs w:val="27"/>
        </w:rPr>
      </w:pPr>
      <w:r w:rsidRPr="00070BBB">
        <w:rPr>
          <w:rFonts w:ascii="TyponineSans Regular 18" w:eastAsia="Times New Roman" w:hAnsi="TyponineSans Regular 18" w:cs="Times New Roman"/>
          <w:color w:val="4F4E4E"/>
          <w:sz w:val="27"/>
          <w:szCs w:val="27"/>
        </w:rPr>
        <w:t>In the main loop, you turn the LED on with the line:</w:t>
      </w:r>
    </w:p>
    <w:p w14:paraId="3D415139" w14:textId="77777777" w:rsidR="00070BBB" w:rsidRPr="00070BBB" w:rsidRDefault="00070BBB" w:rsidP="00070BBB">
      <w:pPr>
        <w:spacing w:after="360" w:line="240" w:lineRule="auto"/>
        <w:jc w:val="both"/>
        <w:rPr>
          <w:rFonts w:ascii="TyponineSans Regular 18" w:eastAsia="Times New Roman" w:hAnsi="TyponineSans Regular 18" w:cs="Times New Roman"/>
          <w:color w:val="4F4E4E"/>
          <w:sz w:val="27"/>
          <w:szCs w:val="27"/>
        </w:rPr>
      </w:pPr>
      <w:r w:rsidRPr="00070BBB">
        <w:rPr>
          <w:rFonts w:ascii="Courier New" w:eastAsia="Times New Roman" w:hAnsi="Courier New" w:cs="Courier New"/>
          <w:color w:val="4F4E4E"/>
          <w:sz w:val="23"/>
          <w:szCs w:val="23"/>
          <w:shd w:val="clear" w:color="auto" w:fill="ECF1F1"/>
        </w:rPr>
        <w:t>digitalWrite(LED_BUILTIN, HIGH);</w:t>
      </w:r>
    </w:p>
    <w:p w14:paraId="0DD5C69C" w14:textId="77777777" w:rsidR="00070BBB" w:rsidRPr="00070BBB" w:rsidRDefault="00070BBB" w:rsidP="00070BBB">
      <w:pPr>
        <w:spacing w:after="360" w:line="240" w:lineRule="auto"/>
        <w:jc w:val="both"/>
        <w:rPr>
          <w:rFonts w:ascii="TyponineSans Regular 18" w:eastAsia="Times New Roman" w:hAnsi="TyponineSans Regular 18" w:cs="Times New Roman"/>
          <w:color w:val="4F4E4E"/>
          <w:sz w:val="27"/>
          <w:szCs w:val="27"/>
        </w:rPr>
      </w:pPr>
      <w:r w:rsidRPr="00070BBB">
        <w:rPr>
          <w:rFonts w:ascii="TyponineSans Regular 18" w:eastAsia="Times New Roman" w:hAnsi="TyponineSans Regular 18" w:cs="Times New Roman"/>
          <w:color w:val="4F4E4E"/>
          <w:sz w:val="27"/>
          <w:szCs w:val="27"/>
        </w:rPr>
        <w:t>This supplies 5 volts to the LED anode. That creates a voltage difference across the pins of the LED, and lights it up. Then you turn it off with the line:</w:t>
      </w:r>
    </w:p>
    <w:p w14:paraId="5D310C69" w14:textId="77777777" w:rsidR="00070BBB" w:rsidRPr="00070BBB" w:rsidRDefault="00070BBB" w:rsidP="00070BBB">
      <w:pPr>
        <w:spacing w:after="360" w:line="240" w:lineRule="auto"/>
        <w:jc w:val="both"/>
        <w:rPr>
          <w:rFonts w:ascii="TyponineSans Regular 18" w:eastAsia="Times New Roman" w:hAnsi="TyponineSans Regular 18" w:cs="Times New Roman"/>
          <w:color w:val="4F4E4E"/>
          <w:sz w:val="27"/>
          <w:szCs w:val="27"/>
        </w:rPr>
      </w:pPr>
      <w:r w:rsidRPr="00070BBB">
        <w:rPr>
          <w:rFonts w:ascii="Courier New" w:eastAsia="Times New Roman" w:hAnsi="Courier New" w:cs="Courier New"/>
          <w:color w:val="4F4E4E"/>
          <w:sz w:val="23"/>
          <w:szCs w:val="23"/>
          <w:shd w:val="clear" w:color="auto" w:fill="ECF1F1"/>
        </w:rPr>
        <w:t>digitalWrite(LED_BUILTIN, LOW);</w:t>
      </w:r>
    </w:p>
    <w:p w14:paraId="3DB60BC2" w14:textId="77777777" w:rsidR="00070BBB" w:rsidRDefault="00070BBB" w:rsidP="00070BBB">
      <w:pPr>
        <w:spacing w:after="360" w:line="240" w:lineRule="auto"/>
        <w:jc w:val="both"/>
        <w:rPr>
          <w:rFonts w:ascii="TyponineSans Regular 18" w:eastAsia="Times New Roman" w:hAnsi="TyponineSans Regular 18" w:cs="Times New Roman"/>
          <w:color w:val="4F4E4E"/>
          <w:sz w:val="27"/>
          <w:szCs w:val="27"/>
        </w:rPr>
      </w:pPr>
      <w:r w:rsidRPr="00070BBB">
        <w:rPr>
          <w:rFonts w:ascii="TyponineSans Regular 18" w:eastAsia="Times New Roman" w:hAnsi="TyponineSans Regular 18" w:cs="Times New Roman"/>
          <w:color w:val="4F4E4E"/>
          <w:sz w:val="27"/>
          <w:szCs w:val="27"/>
        </w:rPr>
        <w:t>That takes the LED_BUILTIN pin back to 0 volts, and turns the LED off. In between the on and the off, you want enough time for a person to see the change, so the </w:t>
      </w:r>
      <w:r w:rsidRPr="00070BBB">
        <w:rPr>
          <w:rFonts w:ascii="Courier New" w:eastAsia="Times New Roman" w:hAnsi="Courier New" w:cs="Courier New"/>
          <w:color w:val="4F4E4E"/>
          <w:sz w:val="23"/>
          <w:szCs w:val="23"/>
          <w:shd w:val="clear" w:color="auto" w:fill="ECF1F1"/>
        </w:rPr>
        <w:t>delay()</w:t>
      </w:r>
      <w:r w:rsidRPr="00070BBB">
        <w:rPr>
          <w:rFonts w:ascii="TyponineSans Regular 18" w:eastAsia="Times New Roman" w:hAnsi="TyponineSans Regular 18" w:cs="Times New Roman"/>
          <w:color w:val="4F4E4E"/>
          <w:sz w:val="27"/>
          <w:szCs w:val="27"/>
        </w:rPr>
        <w:t> commands tell the board to do nothing for 1000 milliseconds, or one second. When you use the </w:t>
      </w:r>
      <w:r w:rsidRPr="00070BBB">
        <w:rPr>
          <w:rFonts w:ascii="Courier New" w:eastAsia="Times New Roman" w:hAnsi="Courier New" w:cs="Courier New"/>
          <w:color w:val="4F4E4E"/>
          <w:sz w:val="23"/>
          <w:szCs w:val="23"/>
          <w:shd w:val="clear" w:color="auto" w:fill="ECF1F1"/>
        </w:rPr>
        <w:t>delay()</w:t>
      </w:r>
      <w:r w:rsidRPr="00070BBB">
        <w:rPr>
          <w:rFonts w:ascii="TyponineSans Regular 18" w:eastAsia="Times New Roman" w:hAnsi="TyponineSans Regular 18" w:cs="Times New Roman"/>
          <w:color w:val="4F4E4E"/>
          <w:sz w:val="27"/>
          <w:szCs w:val="27"/>
        </w:rPr>
        <w:t xml:space="preserve"> command, nothing else happens for that amount of time. </w:t>
      </w:r>
    </w:p>
    <w:p w14:paraId="0BEDF5BC" w14:textId="77777777" w:rsidR="002317EA" w:rsidRPr="002317EA" w:rsidRDefault="002317EA" w:rsidP="002317EA">
      <w:pPr>
        <w:shd w:val="clear" w:color="auto" w:fill="ECF1F1"/>
        <w:spacing w:after="0" w:line="270" w:lineRule="atLeast"/>
        <w:rPr>
          <w:rFonts w:ascii="Courier New" w:eastAsia="Times New Roman" w:hAnsi="Courier New" w:cs="Courier New"/>
          <w:color w:val="000000"/>
          <w:sz w:val="21"/>
          <w:szCs w:val="21"/>
        </w:rPr>
      </w:pPr>
      <w:r w:rsidRPr="002317EA">
        <w:rPr>
          <w:rFonts w:ascii="Courier New" w:eastAsia="Times New Roman" w:hAnsi="Courier New" w:cs="Courier New"/>
          <w:i/>
          <w:iCs/>
          <w:color w:val="7E7E7E"/>
          <w:sz w:val="21"/>
          <w:szCs w:val="21"/>
        </w:rPr>
        <w:t>// the setup function runs once when you press reset or power the board</w:t>
      </w:r>
      <w:r w:rsidRPr="002317EA">
        <w:rPr>
          <w:rFonts w:ascii="Courier New" w:eastAsia="Times New Roman" w:hAnsi="Courier New" w:cs="Courier New"/>
          <w:color w:val="000000"/>
          <w:sz w:val="21"/>
          <w:szCs w:val="21"/>
        </w:rPr>
        <w:br/>
      </w:r>
      <w:r w:rsidRPr="002317EA">
        <w:rPr>
          <w:rFonts w:ascii="Courier New" w:eastAsia="Times New Roman" w:hAnsi="Courier New" w:cs="Courier New"/>
          <w:color w:val="CC6600"/>
          <w:sz w:val="21"/>
          <w:szCs w:val="21"/>
        </w:rPr>
        <w:t>void</w:t>
      </w:r>
      <w:r w:rsidRPr="002317EA">
        <w:rPr>
          <w:rFonts w:ascii="Courier New" w:eastAsia="Times New Roman" w:hAnsi="Courier New" w:cs="Courier New"/>
          <w:color w:val="000000"/>
          <w:sz w:val="21"/>
          <w:szCs w:val="21"/>
        </w:rPr>
        <w:t> </w:t>
      </w:r>
      <w:r w:rsidRPr="002317EA">
        <w:rPr>
          <w:rFonts w:ascii="Courier New" w:eastAsia="Times New Roman" w:hAnsi="Courier New" w:cs="Courier New"/>
          <w:b/>
          <w:bCs/>
          <w:color w:val="CC6600"/>
          <w:sz w:val="21"/>
          <w:szCs w:val="21"/>
        </w:rPr>
        <w:t>setup</w:t>
      </w:r>
      <w:r w:rsidRPr="002317EA">
        <w:rPr>
          <w:rFonts w:ascii="Courier New" w:eastAsia="Times New Roman" w:hAnsi="Courier New" w:cs="Courier New"/>
          <w:color w:val="000000"/>
          <w:sz w:val="21"/>
          <w:szCs w:val="21"/>
        </w:rPr>
        <w:t>() {</w:t>
      </w:r>
      <w:r w:rsidRPr="002317EA">
        <w:rPr>
          <w:rFonts w:ascii="Courier New" w:eastAsia="Times New Roman" w:hAnsi="Courier New" w:cs="Courier New"/>
          <w:color w:val="000000"/>
          <w:sz w:val="21"/>
          <w:szCs w:val="21"/>
        </w:rPr>
        <w:br/>
        <w:t>  </w:t>
      </w:r>
      <w:r w:rsidRPr="002317EA">
        <w:rPr>
          <w:rFonts w:ascii="Courier New" w:eastAsia="Times New Roman" w:hAnsi="Courier New" w:cs="Courier New"/>
          <w:i/>
          <w:iCs/>
          <w:color w:val="7E7E7E"/>
          <w:sz w:val="21"/>
          <w:szCs w:val="21"/>
        </w:rPr>
        <w:t>// initialize digital pin LED_BUILTIN as an output.</w:t>
      </w:r>
      <w:r w:rsidRPr="002317EA">
        <w:rPr>
          <w:rFonts w:ascii="Courier New" w:eastAsia="Times New Roman" w:hAnsi="Courier New" w:cs="Courier New"/>
          <w:color w:val="000000"/>
          <w:sz w:val="21"/>
          <w:szCs w:val="21"/>
        </w:rPr>
        <w:br/>
        <w:t>  </w:t>
      </w:r>
      <w:r w:rsidRPr="002317EA">
        <w:rPr>
          <w:rFonts w:ascii="Courier New" w:eastAsia="Times New Roman" w:hAnsi="Courier New" w:cs="Courier New"/>
          <w:color w:val="CC6600"/>
          <w:sz w:val="21"/>
          <w:szCs w:val="21"/>
        </w:rPr>
        <w:t>pinMode</w:t>
      </w:r>
      <w:r w:rsidRPr="002317EA">
        <w:rPr>
          <w:rFonts w:ascii="Courier New" w:eastAsia="Times New Roman" w:hAnsi="Courier New" w:cs="Courier New"/>
          <w:color w:val="000000"/>
          <w:sz w:val="21"/>
          <w:szCs w:val="21"/>
        </w:rPr>
        <w:t>(LED_BUILTIN, </w:t>
      </w:r>
      <w:r w:rsidRPr="002317EA">
        <w:rPr>
          <w:rFonts w:ascii="Courier New" w:eastAsia="Times New Roman" w:hAnsi="Courier New" w:cs="Courier New"/>
          <w:color w:val="006699"/>
          <w:sz w:val="21"/>
          <w:szCs w:val="21"/>
        </w:rPr>
        <w:t>OUTPUT</w:t>
      </w:r>
      <w:r w:rsidRPr="002317EA">
        <w:rPr>
          <w:rFonts w:ascii="Courier New" w:eastAsia="Times New Roman" w:hAnsi="Courier New" w:cs="Courier New"/>
          <w:color w:val="000000"/>
          <w:sz w:val="21"/>
          <w:szCs w:val="21"/>
        </w:rPr>
        <w:t>);</w:t>
      </w:r>
      <w:r w:rsidRPr="002317EA">
        <w:rPr>
          <w:rFonts w:ascii="Courier New" w:eastAsia="Times New Roman" w:hAnsi="Courier New" w:cs="Courier New"/>
          <w:color w:val="000000"/>
          <w:sz w:val="21"/>
          <w:szCs w:val="21"/>
        </w:rPr>
        <w:br/>
        <w:t>}</w:t>
      </w:r>
      <w:r w:rsidRPr="002317EA">
        <w:rPr>
          <w:rFonts w:ascii="Courier New" w:eastAsia="Times New Roman" w:hAnsi="Courier New" w:cs="Courier New"/>
          <w:color w:val="000000"/>
          <w:sz w:val="21"/>
          <w:szCs w:val="21"/>
        </w:rPr>
        <w:br/>
      </w:r>
      <w:r w:rsidRPr="002317EA">
        <w:rPr>
          <w:rFonts w:ascii="Courier New" w:eastAsia="Times New Roman" w:hAnsi="Courier New" w:cs="Courier New"/>
          <w:color w:val="000000"/>
          <w:sz w:val="21"/>
          <w:szCs w:val="21"/>
        </w:rPr>
        <w:br/>
      </w:r>
      <w:r w:rsidRPr="002317EA">
        <w:rPr>
          <w:rFonts w:ascii="Courier New" w:eastAsia="Times New Roman" w:hAnsi="Courier New" w:cs="Courier New"/>
          <w:i/>
          <w:iCs/>
          <w:color w:val="7E7E7E"/>
          <w:sz w:val="21"/>
          <w:szCs w:val="21"/>
        </w:rPr>
        <w:t>// the loop function runs over and over again forever</w:t>
      </w:r>
      <w:r w:rsidRPr="002317EA">
        <w:rPr>
          <w:rFonts w:ascii="Courier New" w:eastAsia="Times New Roman" w:hAnsi="Courier New" w:cs="Courier New"/>
          <w:color w:val="000000"/>
          <w:sz w:val="21"/>
          <w:szCs w:val="21"/>
        </w:rPr>
        <w:br/>
      </w:r>
      <w:r w:rsidRPr="002317EA">
        <w:rPr>
          <w:rFonts w:ascii="Courier New" w:eastAsia="Times New Roman" w:hAnsi="Courier New" w:cs="Courier New"/>
          <w:color w:val="CC6600"/>
          <w:sz w:val="21"/>
          <w:szCs w:val="21"/>
        </w:rPr>
        <w:t>void</w:t>
      </w:r>
      <w:r w:rsidRPr="002317EA">
        <w:rPr>
          <w:rFonts w:ascii="Courier New" w:eastAsia="Times New Roman" w:hAnsi="Courier New" w:cs="Courier New"/>
          <w:color w:val="000000"/>
          <w:sz w:val="21"/>
          <w:szCs w:val="21"/>
        </w:rPr>
        <w:t> </w:t>
      </w:r>
      <w:r w:rsidRPr="002317EA">
        <w:rPr>
          <w:rFonts w:ascii="Courier New" w:eastAsia="Times New Roman" w:hAnsi="Courier New" w:cs="Courier New"/>
          <w:b/>
          <w:bCs/>
          <w:color w:val="CC6600"/>
          <w:sz w:val="21"/>
          <w:szCs w:val="21"/>
        </w:rPr>
        <w:t>loop</w:t>
      </w:r>
      <w:r w:rsidRPr="002317EA">
        <w:rPr>
          <w:rFonts w:ascii="Courier New" w:eastAsia="Times New Roman" w:hAnsi="Courier New" w:cs="Courier New"/>
          <w:color w:val="000000"/>
          <w:sz w:val="21"/>
          <w:szCs w:val="21"/>
        </w:rPr>
        <w:t>() {</w:t>
      </w:r>
      <w:r w:rsidRPr="002317EA">
        <w:rPr>
          <w:rFonts w:ascii="Courier New" w:eastAsia="Times New Roman" w:hAnsi="Courier New" w:cs="Courier New"/>
          <w:color w:val="000000"/>
          <w:sz w:val="21"/>
          <w:szCs w:val="21"/>
        </w:rPr>
        <w:br/>
        <w:t>  </w:t>
      </w:r>
      <w:r w:rsidRPr="002317EA">
        <w:rPr>
          <w:rFonts w:ascii="Courier New" w:eastAsia="Times New Roman" w:hAnsi="Courier New" w:cs="Courier New"/>
          <w:color w:val="CC6600"/>
          <w:sz w:val="21"/>
          <w:szCs w:val="21"/>
        </w:rPr>
        <w:t>digitalWrite</w:t>
      </w:r>
      <w:r w:rsidRPr="002317EA">
        <w:rPr>
          <w:rFonts w:ascii="Courier New" w:eastAsia="Times New Roman" w:hAnsi="Courier New" w:cs="Courier New"/>
          <w:color w:val="000000"/>
          <w:sz w:val="21"/>
          <w:szCs w:val="21"/>
        </w:rPr>
        <w:t>(LED_BUILTIN, </w:t>
      </w:r>
      <w:r w:rsidRPr="002317EA">
        <w:rPr>
          <w:rFonts w:ascii="Courier New" w:eastAsia="Times New Roman" w:hAnsi="Courier New" w:cs="Courier New"/>
          <w:color w:val="006699"/>
          <w:sz w:val="21"/>
          <w:szCs w:val="21"/>
        </w:rPr>
        <w:t>HIGH</w:t>
      </w:r>
      <w:r w:rsidRPr="002317EA">
        <w:rPr>
          <w:rFonts w:ascii="Courier New" w:eastAsia="Times New Roman" w:hAnsi="Courier New" w:cs="Courier New"/>
          <w:color w:val="000000"/>
          <w:sz w:val="21"/>
          <w:szCs w:val="21"/>
        </w:rPr>
        <w:t>);   </w:t>
      </w:r>
      <w:r w:rsidRPr="002317EA">
        <w:rPr>
          <w:rFonts w:ascii="Courier New" w:eastAsia="Times New Roman" w:hAnsi="Courier New" w:cs="Courier New"/>
          <w:i/>
          <w:iCs/>
          <w:color w:val="7E7E7E"/>
          <w:sz w:val="21"/>
          <w:szCs w:val="21"/>
        </w:rPr>
        <w:t>// turn the LED on (HIGH is the voltage level)</w:t>
      </w:r>
      <w:r w:rsidRPr="002317EA">
        <w:rPr>
          <w:rFonts w:ascii="Courier New" w:eastAsia="Times New Roman" w:hAnsi="Courier New" w:cs="Courier New"/>
          <w:color w:val="000000"/>
          <w:sz w:val="21"/>
          <w:szCs w:val="21"/>
        </w:rPr>
        <w:br/>
        <w:t>  </w:t>
      </w:r>
      <w:r w:rsidRPr="002317EA">
        <w:rPr>
          <w:rFonts w:ascii="Courier New" w:eastAsia="Times New Roman" w:hAnsi="Courier New" w:cs="Courier New"/>
          <w:color w:val="CC6600"/>
          <w:sz w:val="21"/>
          <w:szCs w:val="21"/>
        </w:rPr>
        <w:t>delay</w:t>
      </w:r>
      <w:r w:rsidRPr="002317EA">
        <w:rPr>
          <w:rFonts w:ascii="Courier New" w:eastAsia="Times New Roman" w:hAnsi="Courier New" w:cs="Courier New"/>
          <w:color w:val="000000"/>
          <w:sz w:val="21"/>
          <w:szCs w:val="21"/>
        </w:rPr>
        <w:t>(1000);                       </w:t>
      </w:r>
      <w:r w:rsidRPr="002317EA">
        <w:rPr>
          <w:rFonts w:ascii="Courier New" w:eastAsia="Times New Roman" w:hAnsi="Courier New" w:cs="Courier New"/>
          <w:i/>
          <w:iCs/>
          <w:color w:val="7E7E7E"/>
          <w:sz w:val="21"/>
          <w:szCs w:val="21"/>
        </w:rPr>
        <w:t>// wait for a second</w:t>
      </w:r>
      <w:r w:rsidRPr="002317EA">
        <w:rPr>
          <w:rFonts w:ascii="Courier New" w:eastAsia="Times New Roman" w:hAnsi="Courier New" w:cs="Courier New"/>
          <w:color w:val="000000"/>
          <w:sz w:val="21"/>
          <w:szCs w:val="21"/>
        </w:rPr>
        <w:br/>
        <w:t>  </w:t>
      </w:r>
      <w:r w:rsidRPr="002317EA">
        <w:rPr>
          <w:rFonts w:ascii="Courier New" w:eastAsia="Times New Roman" w:hAnsi="Courier New" w:cs="Courier New"/>
          <w:color w:val="CC6600"/>
          <w:sz w:val="21"/>
          <w:szCs w:val="21"/>
        </w:rPr>
        <w:t>digitalWrite</w:t>
      </w:r>
      <w:r w:rsidRPr="002317EA">
        <w:rPr>
          <w:rFonts w:ascii="Courier New" w:eastAsia="Times New Roman" w:hAnsi="Courier New" w:cs="Courier New"/>
          <w:color w:val="000000"/>
          <w:sz w:val="21"/>
          <w:szCs w:val="21"/>
        </w:rPr>
        <w:t>(LED_BUILTIN, </w:t>
      </w:r>
      <w:r w:rsidRPr="002317EA">
        <w:rPr>
          <w:rFonts w:ascii="Courier New" w:eastAsia="Times New Roman" w:hAnsi="Courier New" w:cs="Courier New"/>
          <w:color w:val="006699"/>
          <w:sz w:val="21"/>
          <w:szCs w:val="21"/>
        </w:rPr>
        <w:t>LOW</w:t>
      </w:r>
      <w:r w:rsidRPr="002317EA">
        <w:rPr>
          <w:rFonts w:ascii="Courier New" w:eastAsia="Times New Roman" w:hAnsi="Courier New" w:cs="Courier New"/>
          <w:color w:val="000000"/>
          <w:sz w:val="21"/>
          <w:szCs w:val="21"/>
        </w:rPr>
        <w:t>);    </w:t>
      </w:r>
      <w:r w:rsidRPr="002317EA">
        <w:rPr>
          <w:rFonts w:ascii="Courier New" w:eastAsia="Times New Roman" w:hAnsi="Courier New" w:cs="Courier New"/>
          <w:i/>
          <w:iCs/>
          <w:color w:val="7E7E7E"/>
          <w:sz w:val="21"/>
          <w:szCs w:val="21"/>
        </w:rPr>
        <w:t>// turn the LED off by making the voltage LOW</w:t>
      </w:r>
      <w:r w:rsidRPr="002317EA">
        <w:rPr>
          <w:rFonts w:ascii="Courier New" w:eastAsia="Times New Roman" w:hAnsi="Courier New" w:cs="Courier New"/>
          <w:color w:val="000000"/>
          <w:sz w:val="21"/>
          <w:szCs w:val="21"/>
        </w:rPr>
        <w:br/>
        <w:t>  </w:t>
      </w:r>
      <w:r w:rsidRPr="002317EA">
        <w:rPr>
          <w:rFonts w:ascii="Courier New" w:eastAsia="Times New Roman" w:hAnsi="Courier New" w:cs="Courier New"/>
          <w:color w:val="CC6600"/>
          <w:sz w:val="21"/>
          <w:szCs w:val="21"/>
        </w:rPr>
        <w:t>delay</w:t>
      </w:r>
      <w:r w:rsidRPr="002317EA">
        <w:rPr>
          <w:rFonts w:ascii="Courier New" w:eastAsia="Times New Roman" w:hAnsi="Courier New" w:cs="Courier New"/>
          <w:color w:val="000000"/>
          <w:sz w:val="21"/>
          <w:szCs w:val="21"/>
        </w:rPr>
        <w:t>(1000);                       </w:t>
      </w:r>
      <w:r w:rsidRPr="002317EA">
        <w:rPr>
          <w:rFonts w:ascii="Courier New" w:eastAsia="Times New Roman" w:hAnsi="Courier New" w:cs="Courier New"/>
          <w:i/>
          <w:iCs/>
          <w:color w:val="7E7E7E"/>
          <w:sz w:val="21"/>
          <w:szCs w:val="21"/>
        </w:rPr>
        <w:t>// wait for a second</w:t>
      </w:r>
      <w:r w:rsidRPr="002317EA">
        <w:rPr>
          <w:rFonts w:ascii="Courier New" w:eastAsia="Times New Roman" w:hAnsi="Courier New" w:cs="Courier New"/>
          <w:color w:val="000000"/>
          <w:sz w:val="21"/>
          <w:szCs w:val="21"/>
        </w:rPr>
        <w:br/>
        <w:t>}</w:t>
      </w:r>
    </w:p>
    <w:p w14:paraId="42F8E21F" w14:textId="51102E20" w:rsidR="002317EA" w:rsidRDefault="002317EA" w:rsidP="00070BBB">
      <w:pPr>
        <w:spacing w:after="360" w:line="240" w:lineRule="auto"/>
        <w:jc w:val="both"/>
        <w:rPr>
          <w:rFonts w:ascii="TyponineSans Regular 18" w:eastAsia="Times New Roman" w:hAnsi="TyponineSans Regular 18" w:cs="Times New Roman"/>
          <w:color w:val="4F4E4E"/>
          <w:sz w:val="27"/>
          <w:szCs w:val="27"/>
        </w:rPr>
      </w:pPr>
    </w:p>
    <w:p w14:paraId="74C65697" w14:textId="77F4DE4E" w:rsidR="00AE3D08" w:rsidRDefault="00AE3D08" w:rsidP="00070BBB">
      <w:pPr>
        <w:spacing w:after="360" w:line="240" w:lineRule="auto"/>
        <w:jc w:val="both"/>
        <w:rPr>
          <w:rFonts w:ascii="TyponineSans Regular 18" w:eastAsia="Times New Roman" w:hAnsi="TyponineSans Regular 18" w:cs="Times New Roman"/>
          <w:color w:val="4F4E4E"/>
          <w:sz w:val="27"/>
          <w:szCs w:val="27"/>
        </w:rPr>
      </w:pPr>
    </w:p>
    <w:tbl>
      <w:tblPr>
        <w:tblStyle w:val="TableGrid"/>
        <w:tblW w:w="0" w:type="auto"/>
        <w:tblInd w:w="0" w:type="dxa"/>
        <w:tblLook w:val="04A0" w:firstRow="1" w:lastRow="0" w:firstColumn="1" w:lastColumn="0" w:noHBand="0" w:noVBand="1"/>
      </w:tblPr>
      <w:tblGrid>
        <w:gridCol w:w="1826"/>
        <w:gridCol w:w="1826"/>
        <w:gridCol w:w="2643"/>
        <w:gridCol w:w="1392"/>
        <w:gridCol w:w="1663"/>
      </w:tblGrid>
      <w:tr w:rsidR="006D43D7" w14:paraId="2806858B" w14:textId="77777777" w:rsidTr="00AE3D08">
        <w:tc>
          <w:tcPr>
            <w:tcW w:w="1870" w:type="dxa"/>
            <w:tcBorders>
              <w:top w:val="single" w:sz="4" w:space="0" w:color="auto"/>
              <w:left w:val="single" w:sz="4" w:space="0" w:color="auto"/>
              <w:bottom w:val="single" w:sz="4" w:space="0" w:color="auto"/>
              <w:right w:val="single" w:sz="4" w:space="0" w:color="auto"/>
            </w:tcBorders>
            <w:hideMark/>
          </w:tcPr>
          <w:p w14:paraId="7652BF1B" w14:textId="77777777" w:rsidR="00AE3D08" w:rsidRDefault="00AE3D08">
            <w:pPr>
              <w:rPr>
                <w:sz w:val="20"/>
                <w:szCs w:val="20"/>
                <w:highlight w:val="yellow"/>
              </w:rPr>
            </w:pPr>
            <w:r>
              <w:rPr>
                <w:sz w:val="20"/>
                <w:szCs w:val="20"/>
                <w:highlight w:val="yellow"/>
              </w:rPr>
              <w:lastRenderedPageBreak/>
              <w:t>Your full name</w:t>
            </w:r>
          </w:p>
        </w:tc>
        <w:tc>
          <w:tcPr>
            <w:tcW w:w="1870" w:type="dxa"/>
            <w:tcBorders>
              <w:top w:val="single" w:sz="4" w:space="0" w:color="auto"/>
              <w:left w:val="single" w:sz="4" w:space="0" w:color="auto"/>
              <w:bottom w:val="single" w:sz="4" w:space="0" w:color="auto"/>
              <w:right w:val="single" w:sz="4" w:space="0" w:color="auto"/>
            </w:tcBorders>
            <w:hideMark/>
          </w:tcPr>
          <w:p w14:paraId="5F7A73BB" w14:textId="77777777" w:rsidR="00AE3D08" w:rsidRDefault="00AE3D08">
            <w:pPr>
              <w:rPr>
                <w:sz w:val="20"/>
                <w:szCs w:val="20"/>
                <w:highlight w:val="yellow"/>
              </w:rPr>
            </w:pPr>
            <w:r>
              <w:rPr>
                <w:sz w:val="20"/>
                <w:szCs w:val="20"/>
                <w:highlight w:val="yellow"/>
              </w:rPr>
              <w:t>Tel.</w:t>
            </w:r>
          </w:p>
        </w:tc>
        <w:tc>
          <w:tcPr>
            <w:tcW w:w="1870" w:type="dxa"/>
            <w:tcBorders>
              <w:top w:val="single" w:sz="4" w:space="0" w:color="auto"/>
              <w:left w:val="single" w:sz="4" w:space="0" w:color="auto"/>
              <w:bottom w:val="single" w:sz="4" w:space="0" w:color="auto"/>
              <w:right w:val="single" w:sz="4" w:space="0" w:color="auto"/>
            </w:tcBorders>
            <w:hideMark/>
          </w:tcPr>
          <w:p w14:paraId="77B6AFC3" w14:textId="77777777" w:rsidR="00AE3D08" w:rsidRDefault="00AE3D08">
            <w:pPr>
              <w:rPr>
                <w:sz w:val="20"/>
                <w:szCs w:val="20"/>
                <w:highlight w:val="yellow"/>
              </w:rPr>
            </w:pPr>
            <w:r>
              <w:rPr>
                <w:sz w:val="20"/>
                <w:szCs w:val="20"/>
                <w:highlight w:val="yellow"/>
              </w:rPr>
              <w:t>Email</w:t>
            </w:r>
          </w:p>
        </w:tc>
        <w:tc>
          <w:tcPr>
            <w:tcW w:w="1870" w:type="dxa"/>
            <w:tcBorders>
              <w:top w:val="single" w:sz="4" w:space="0" w:color="auto"/>
              <w:left w:val="single" w:sz="4" w:space="0" w:color="auto"/>
              <w:bottom w:val="single" w:sz="4" w:space="0" w:color="auto"/>
              <w:right w:val="single" w:sz="4" w:space="0" w:color="auto"/>
            </w:tcBorders>
            <w:hideMark/>
          </w:tcPr>
          <w:p w14:paraId="3681BC15" w14:textId="77777777" w:rsidR="00AE3D08" w:rsidRDefault="00AE3D08">
            <w:pPr>
              <w:rPr>
                <w:sz w:val="20"/>
                <w:szCs w:val="20"/>
                <w:highlight w:val="yellow"/>
              </w:rPr>
            </w:pPr>
            <w:r>
              <w:rPr>
                <w:sz w:val="20"/>
                <w:szCs w:val="20"/>
                <w:highlight w:val="yellow"/>
              </w:rPr>
              <w:t>Group</w:t>
            </w:r>
          </w:p>
        </w:tc>
        <w:tc>
          <w:tcPr>
            <w:tcW w:w="1870" w:type="dxa"/>
            <w:tcBorders>
              <w:top w:val="single" w:sz="4" w:space="0" w:color="auto"/>
              <w:left w:val="single" w:sz="4" w:space="0" w:color="auto"/>
              <w:bottom w:val="single" w:sz="4" w:space="0" w:color="auto"/>
              <w:right w:val="single" w:sz="4" w:space="0" w:color="auto"/>
            </w:tcBorders>
            <w:hideMark/>
          </w:tcPr>
          <w:p w14:paraId="2A194F5E" w14:textId="77777777" w:rsidR="00AE3D08" w:rsidRDefault="00AE3D08">
            <w:pPr>
              <w:rPr>
                <w:sz w:val="20"/>
                <w:szCs w:val="20"/>
                <w:highlight w:val="yellow"/>
              </w:rPr>
            </w:pPr>
            <w:r>
              <w:rPr>
                <w:sz w:val="20"/>
                <w:szCs w:val="20"/>
                <w:highlight w:val="yellow"/>
              </w:rPr>
              <w:t>Su23</w:t>
            </w:r>
          </w:p>
        </w:tc>
      </w:tr>
      <w:tr w:rsidR="006D43D7" w14:paraId="3DC5D003" w14:textId="77777777" w:rsidTr="00AE3D08">
        <w:tc>
          <w:tcPr>
            <w:tcW w:w="1870" w:type="dxa"/>
            <w:tcBorders>
              <w:top w:val="single" w:sz="4" w:space="0" w:color="auto"/>
              <w:left w:val="single" w:sz="4" w:space="0" w:color="auto"/>
              <w:bottom w:val="single" w:sz="4" w:space="0" w:color="auto"/>
              <w:right w:val="single" w:sz="4" w:space="0" w:color="auto"/>
            </w:tcBorders>
          </w:tcPr>
          <w:p w14:paraId="1D3DE869" w14:textId="39823CF4" w:rsidR="00AE3D08" w:rsidRDefault="006D43D7">
            <w:pPr>
              <w:rPr>
                <w:sz w:val="20"/>
                <w:szCs w:val="20"/>
              </w:rPr>
            </w:pPr>
            <w:r>
              <w:rPr>
                <w:sz w:val="20"/>
                <w:szCs w:val="20"/>
              </w:rPr>
              <w:t>Nguyễn Xuân Trung</w:t>
            </w:r>
          </w:p>
        </w:tc>
        <w:tc>
          <w:tcPr>
            <w:tcW w:w="1870" w:type="dxa"/>
            <w:tcBorders>
              <w:top w:val="single" w:sz="4" w:space="0" w:color="auto"/>
              <w:left w:val="single" w:sz="4" w:space="0" w:color="auto"/>
              <w:bottom w:val="single" w:sz="4" w:space="0" w:color="auto"/>
              <w:right w:val="single" w:sz="4" w:space="0" w:color="auto"/>
            </w:tcBorders>
          </w:tcPr>
          <w:p w14:paraId="6B09BF7C" w14:textId="1F8EE32E" w:rsidR="00AE3D08" w:rsidRDefault="006D43D7">
            <w:pPr>
              <w:rPr>
                <w:sz w:val="20"/>
                <w:szCs w:val="20"/>
              </w:rPr>
            </w:pPr>
            <w:r>
              <w:rPr>
                <w:sz w:val="20"/>
                <w:szCs w:val="20"/>
              </w:rPr>
              <w:t>0944353601</w:t>
            </w:r>
          </w:p>
        </w:tc>
        <w:tc>
          <w:tcPr>
            <w:tcW w:w="1870" w:type="dxa"/>
            <w:tcBorders>
              <w:top w:val="single" w:sz="4" w:space="0" w:color="auto"/>
              <w:left w:val="single" w:sz="4" w:space="0" w:color="auto"/>
              <w:bottom w:val="single" w:sz="4" w:space="0" w:color="auto"/>
              <w:right w:val="single" w:sz="4" w:space="0" w:color="auto"/>
            </w:tcBorders>
          </w:tcPr>
          <w:p w14:paraId="7003F2DA" w14:textId="104D18C6" w:rsidR="00AE3D08" w:rsidRDefault="00000000">
            <w:pPr>
              <w:rPr>
                <w:sz w:val="20"/>
                <w:szCs w:val="20"/>
              </w:rPr>
            </w:pPr>
            <w:hyperlink r:id="rId9" w:history="1">
              <w:r w:rsidR="006D43D7" w:rsidRPr="0089478B">
                <w:rPr>
                  <w:rStyle w:val="Hyperlink"/>
                  <w:sz w:val="20"/>
                  <w:szCs w:val="20"/>
                </w:rPr>
                <w:t>Trungnxqe170172@fpt.edu.vn</w:t>
              </w:r>
            </w:hyperlink>
          </w:p>
        </w:tc>
        <w:tc>
          <w:tcPr>
            <w:tcW w:w="1870" w:type="dxa"/>
            <w:tcBorders>
              <w:top w:val="single" w:sz="4" w:space="0" w:color="auto"/>
              <w:left w:val="single" w:sz="4" w:space="0" w:color="auto"/>
              <w:bottom w:val="single" w:sz="4" w:space="0" w:color="auto"/>
              <w:right w:val="single" w:sz="4" w:space="0" w:color="auto"/>
            </w:tcBorders>
          </w:tcPr>
          <w:p w14:paraId="62888A4E" w14:textId="78BC0C76" w:rsidR="00AE3D08" w:rsidRDefault="006D43D7">
            <w:pPr>
              <w:rPr>
                <w:sz w:val="20"/>
                <w:szCs w:val="20"/>
              </w:rPr>
            </w:pPr>
            <w:r>
              <w:rPr>
                <w:sz w:val="20"/>
                <w:szCs w:val="20"/>
              </w:rPr>
              <w:t>2</w:t>
            </w:r>
          </w:p>
        </w:tc>
        <w:tc>
          <w:tcPr>
            <w:tcW w:w="1870" w:type="dxa"/>
            <w:tcBorders>
              <w:top w:val="single" w:sz="4" w:space="0" w:color="auto"/>
              <w:left w:val="single" w:sz="4" w:space="0" w:color="auto"/>
              <w:bottom w:val="single" w:sz="4" w:space="0" w:color="auto"/>
              <w:right w:val="single" w:sz="4" w:space="0" w:color="auto"/>
            </w:tcBorders>
          </w:tcPr>
          <w:p w14:paraId="2B2ECEF1" w14:textId="01B1F319" w:rsidR="00AE3D08" w:rsidRDefault="006D43D7">
            <w:pPr>
              <w:rPr>
                <w:sz w:val="20"/>
                <w:szCs w:val="20"/>
              </w:rPr>
            </w:pPr>
            <w:r>
              <w:rPr>
                <w:sz w:val="20"/>
                <w:szCs w:val="20"/>
              </w:rPr>
              <w:t>QE170172</w:t>
            </w:r>
          </w:p>
        </w:tc>
      </w:tr>
      <w:tr w:rsidR="006D43D7" w14:paraId="23CFAACE" w14:textId="77777777" w:rsidTr="00AE3D08">
        <w:tc>
          <w:tcPr>
            <w:tcW w:w="1870" w:type="dxa"/>
            <w:tcBorders>
              <w:top w:val="single" w:sz="4" w:space="0" w:color="auto"/>
              <w:left w:val="single" w:sz="4" w:space="0" w:color="auto"/>
              <w:bottom w:val="single" w:sz="4" w:space="0" w:color="auto"/>
              <w:right w:val="single" w:sz="4" w:space="0" w:color="auto"/>
            </w:tcBorders>
          </w:tcPr>
          <w:p w14:paraId="68C9E279" w14:textId="77777777" w:rsidR="00AE3D08" w:rsidRDefault="00AE3D08">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24021E91" w14:textId="77777777" w:rsidR="00AE3D08" w:rsidRDefault="00AE3D08">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005B55A8" w14:textId="77777777" w:rsidR="00AE3D08" w:rsidRDefault="00AE3D08">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4AF1AB41" w14:textId="77777777" w:rsidR="00AE3D08" w:rsidRDefault="00AE3D08">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3443B050" w14:textId="77777777" w:rsidR="00AE3D08" w:rsidRDefault="00AE3D08">
            <w:pPr>
              <w:rPr>
                <w:sz w:val="20"/>
                <w:szCs w:val="20"/>
              </w:rPr>
            </w:pPr>
          </w:p>
        </w:tc>
      </w:tr>
      <w:tr w:rsidR="00AE3D08" w14:paraId="3DE40C2C" w14:textId="77777777" w:rsidTr="00AE3D08">
        <w:tc>
          <w:tcPr>
            <w:tcW w:w="9350" w:type="dxa"/>
            <w:gridSpan w:val="5"/>
            <w:tcBorders>
              <w:top w:val="single" w:sz="4" w:space="0" w:color="auto"/>
              <w:left w:val="single" w:sz="4" w:space="0" w:color="auto"/>
              <w:bottom w:val="single" w:sz="4" w:space="0" w:color="auto"/>
              <w:right w:val="single" w:sz="4" w:space="0" w:color="auto"/>
            </w:tcBorders>
          </w:tcPr>
          <w:p w14:paraId="70D86E16" w14:textId="77777777" w:rsidR="00AE3D08" w:rsidRDefault="00AE3D08">
            <w:pPr>
              <w:rPr>
                <w:sz w:val="20"/>
                <w:szCs w:val="20"/>
              </w:rPr>
            </w:pPr>
          </w:p>
          <w:p w14:paraId="4C3C1A39" w14:textId="287C797A" w:rsidR="00AE3D08" w:rsidRDefault="00AE3D08">
            <w:pPr>
              <w:rPr>
                <w:sz w:val="20"/>
                <w:szCs w:val="20"/>
              </w:rPr>
            </w:pPr>
            <w:r>
              <w:rPr>
                <w:sz w:val="20"/>
                <w:szCs w:val="20"/>
              </w:rPr>
              <w:t>Screen shot:</w:t>
            </w:r>
          </w:p>
          <w:p w14:paraId="38C6E6A8" w14:textId="77777777" w:rsidR="00AE3D08" w:rsidRDefault="00AE3D08">
            <w:pPr>
              <w:rPr>
                <w:sz w:val="20"/>
                <w:szCs w:val="20"/>
              </w:rPr>
            </w:pPr>
          </w:p>
          <w:p w14:paraId="418B8EBA" w14:textId="13B10DB0" w:rsidR="00AE3D08" w:rsidRDefault="006D43D7">
            <w:pPr>
              <w:rPr>
                <w:sz w:val="20"/>
                <w:szCs w:val="20"/>
              </w:rPr>
            </w:pPr>
            <w:r>
              <w:rPr>
                <w:noProof/>
              </w:rPr>
              <w:drawing>
                <wp:inline distT="0" distB="0" distL="0" distR="0" wp14:anchorId="0A66DA0E" wp14:editId="26C7F8A5">
                  <wp:extent cx="5943600" cy="3343275"/>
                  <wp:effectExtent l="0" t="0" r="0" b="9525"/>
                  <wp:docPr id="4148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27888" name=""/>
                          <pic:cNvPicPr/>
                        </pic:nvPicPr>
                        <pic:blipFill>
                          <a:blip r:embed="rId10"/>
                          <a:stretch>
                            <a:fillRect/>
                          </a:stretch>
                        </pic:blipFill>
                        <pic:spPr>
                          <a:xfrm>
                            <a:off x="0" y="0"/>
                            <a:ext cx="5943600" cy="3343275"/>
                          </a:xfrm>
                          <a:prstGeom prst="rect">
                            <a:avLst/>
                          </a:prstGeom>
                        </pic:spPr>
                      </pic:pic>
                    </a:graphicData>
                  </a:graphic>
                </wp:inline>
              </w:drawing>
            </w:r>
          </w:p>
          <w:p w14:paraId="21EF4B4A" w14:textId="77777777" w:rsidR="00AE3D08" w:rsidRDefault="00AE3D08">
            <w:pPr>
              <w:rPr>
                <w:sz w:val="20"/>
                <w:szCs w:val="20"/>
              </w:rPr>
            </w:pPr>
          </w:p>
          <w:p w14:paraId="742827ED" w14:textId="77777777" w:rsidR="00AE3D08" w:rsidRDefault="00AE3D08">
            <w:pPr>
              <w:rPr>
                <w:sz w:val="20"/>
                <w:szCs w:val="20"/>
              </w:rPr>
            </w:pPr>
          </w:p>
          <w:p w14:paraId="4390AB54" w14:textId="3458D787" w:rsidR="00AE3D08" w:rsidRDefault="006D43D7">
            <w:pPr>
              <w:rPr>
                <w:sz w:val="20"/>
                <w:szCs w:val="20"/>
              </w:rPr>
            </w:pPr>
            <w:r w:rsidRPr="006D43D7">
              <w:rPr>
                <w:noProof/>
                <w:sz w:val="20"/>
                <w:szCs w:val="20"/>
              </w:rPr>
              <w:drawing>
                <wp:inline distT="0" distB="0" distL="0" distR="0" wp14:anchorId="4F513726" wp14:editId="79BD963A">
                  <wp:extent cx="5943600" cy="3307080"/>
                  <wp:effectExtent l="0" t="0" r="0" b="7620"/>
                  <wp:docPr id="67364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45285" name=""/>
                          <pic:cNvPicPr/>
                        </pic:nvPicPr>
                        <pic:blipFill>
                          <a:blip r:embed="rId11"/>
                          <a:stretch>
                            <a:fillRect/>
                          </a:stretch>
                        </pic:blipFill>
                        <pic:spPr>
                          <a:xfrm>
                            <a:off x="0" y="0"/>
                            <a:ext cx="5943600" cy="3307080"/>
                          </a:xfrm>
                          <a:prstGeom prst="rect">
                            <a:avLst/>
                          </a:prstGeom>
                        </pic:spPr>
                      </pic:pic>
                    </a:graphicData>
                  </a:graphic>
                </wp:inline>
              </w:drawing>
            </w:r>
          </w:p>
          <w:p w14:paraId="200995A7" w14:textId="77777777" w:rsidR="00AE3D08" w:rsidRDefault="00AE3D08">
            <w:pPr>
              <w:rPr>
                <w:sz w:val="20"/>
                <w:szCs w:val="20"/>
              </w:rPr>
            </w:pPr>
          </w:p>
          <w:p w14:paraId="7254E50D" w14:textId="77777777" w:rsidR="00AE3D08" w:rsidRDefault="00AE3D08">
            <w:pPr>
              <w:rPr>
                <w:sz w:val="20"/>
                <w:szCs w:val="20"/>
              </w:rPr>
            </w:pPr>
          </w:p>
        </w:tc>
      </w:tr>
      <w:tr w:rsidR="00AE3D08" w14:paraId="3E225B5C" w14:textId="77777777" w:rsidTr="00AE3D08">
        <w:tc>
          <w:tcPr>
            <w:tcW w:w="9350" w:type="dxa"/>
            <w:gridSpan w:val="5"/>
            <w:tcBorders>
              <w:top w:val="single" w:sz="4" w:space="0" w:color="auto"/>
              <w:left w:val="single" w:sz="4" w:space="0" w:color="auto"/>
              <w:bottom w:val="single" w:sz="4" w:space="0" w:color="auto"/>
              <w:right w:val="single" w:sz="4" w:space="0" w:color="auto"/>
            </w:tcBorders>
          </w:tcPr>
          <w:p w14:paraId="0F8CA986" w14:textId="78F0671E" w:rsidR="00AE3D08" w:rsidRDefault="00D725BB">
            <w:pPr>
              <w:rPr>
                <w:sz w:val="20"/>
                <w:szCs w:val="20"/>
              </w:rPr>
            </w:pPr>
            <w:r w:rsidRPr="00D725BB">
              <w:rPr>
                <w:sz w:val="20"/>
                <w:szCs w:val="20"/>
              </w:rPr>
              <w:lastRenderedPageBreak/>
              <w:drawing>
                <wp:inline distT="0" distB="0" distL="0" distR="0" wp14:anchorId="39B0F56A" wp14:editId="3474E9AF">
                  <wp:extent cx="4894730" cy="6526306"/>
                  <wp:effectExtent l="0" t="0" r="1270" b="8255"/>
                  <wp:docPr id="2127115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15430" name=""/>
                          <pic:cNvPicPr/>
                        </pic:nvPicPr>
                        <pic:blipFill>
                          <a:blip r:embed="rId12"/>
                          <a:stretch>
                            <a:fillRect/>
                          </a:stretch>
                        </pic:blipFill>
                        <pic:spPr>
                          <a:xfrm>
                            <a:off x="0" y="0"/>
                            <a:ext cx="4901126" cy="6534834"/>
                          </a:xfrm>
                          <a:prstGeom prst="rect">
                            <a:avLst/>
                          </a:prstGeom>
                        </pic:spPr>
                      </pic:pic>
                    </a:graphicData>
                  </a:graphic>
                </wp:inline>
              </w:drawing>
            </w:r>
          </w:p>
          <w:p w14:paraId="70B3D5EA" w14:textId="6F490DA8" w:rsidR="0026517B" w:rsidRDefault="0026517B">
            <w:pPr>
              <w:rPr>
                <w:sz w:val="20"/>
                <w:szCs w:val="20"/>
              </w:rPr>
            </w:pPr>
            <w:r>
              <w:rPr>
                <w:sz w:val="20"/>
                <w:szCs w:val="20"/>
              </w:rPr>
              <w:t xml:space="preserve">Link: </w:t>
            </w:r>
            <w:hyperlink r:id="rId13" w:history="1">
              <w:r w:rsidR="00A52181" w:rsidRPr="00822B6C">
                <w:rPr>
                  <w:rStyle w:val="Hyperlink"/>
                  <w:sz w:val="20"/>
                  <w:szCs w:val="20"/>
                </w:rPr>
                <w:t>https://www.tinkercad.com/things/dOxo1WrPaDO-xuan-trung-blink/editel?sharecode=L_xIYJ34vIH4r5obIt3iRdB-CvuMMFJCJTGZWlB23X4</w:t>
              </w:r>
            </w:hyperlink>
          </w:p>
        </w:tc>
      </w:tr>
    </w:tbl>
    <w:p w14:paraId="0801557E" w14:textId="36397FB1" w:rsidR="00AE3D08" w:rsidRDefault="00AE3D08" w:rsidP="00070BBB">
      <w:pPr>
        <w:spacing w:after="360" w:line="240" w:lineRule="auto"/>
        <w:jc w:val="both"/>
        <w:rPr>
          <w:rFonts w:ascii="TyponineSans Regular 18" w:eastAsia="Times New Roman" w:hAnsi="TyponineSans Regular 18" w:cs="Times New Roman"/>
          <w:color w:val="4F4E4E"/>
          <w:sz w:val="27"/>
          <w:szCs w:val="27"/>
        </w:rPr>
      </w:pPr>
    </w:p>
    <w:p w14:paraId="56E476A0" w14:textId="77777777" w:rsidR="00AE3D08" w:rsidRPr="00070BBB" w:rsidRDefault="00AE3D08" w:rsidP="00070BBB">
      <w:pPr>
        <w:spacing w:after="360" w:line="240" w:lineRule="auto"/>
        <w:jc w:val="both"/>
        <w:rPr>
          <w:rFonts w:ascii="TyponineSans Regular 18" w:eastAsia="Times New Roman" w:hAnsi="TyponineSans Regular 18" w:cs="Times New Roman"/>
          <w:color w:val="4F4E4E"/>
          <w:sz w:val="27"/>
          <w:szCs w:val="27"/>
        </w:rPr>
      </w:pPr>
    </w:p>
    <w:sectPr w:rsidR="00AE3D08" w:rsidRPr="00070B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yponineSans Light 17">
    <w:altName w:val="Times New Roman"/>
    <w:panose1 w:val="00000000000000000000"/>
    <w:charset w:val="00"/>
    <w:family w:val="roman"/>
    <w:notTrueType/>
    <w:pitch w:val="default"/>
  </w:font>
  <w:font w:name="TyponineSans Regular 18">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6684E"/>
    <w:multiLevelType w:val="multilevel"/>
    <w:tmpl w:val="7F2C3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F57859"/>
    <w:multiLevelType w:val="multilevel"/>
    <w:tmpl w:val="8AAEB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EF86D30"/>
    <w:multiLevelType w:val="hybridMultilevel"/>
    <w:tmpl w:val="50FC4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31C3DDB"/>
    <w:multiLevelType w:val="multilevel"/>
    <w:tmpl w:val="6D48F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9252480">
    <w:abstractNumId w:val="3"/>
  </w:num>
  <w:num w:numId="2" w16cid:durableId="1061830053">
    <w:abstractNumId w:val="0"/>
  </w:num>
  <w:num w:numId="3" w16cid:durableId="564486650">
    <w:abstractNumId w:val="1"/>
  </w:num>
  <w:num w:numId="4" w16cid:durableId="1982008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0BE9"/>
    <w:rsid w:val="00032C65"/>
    <w:rsid w:val="00070BBB"/>
    <w:rsid w:val="00177EED"/>
    <w:rsid w:val="002317EA"/>
    <w:rsid w:val="0026517B"/>
    <w:rsid w:val="004970BA"/>
    <w:rsid w:val="006D43D7"/>
    <w:rsid w:val="00A52181"/>
    <w:rsid w:val="00AE3D08"/>
    <w:rsid w:val="00BC0BE9"/>
    <w:rsid w:val="00D055E7"/>
    <w:rsid w:val="00D725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2324A"/>
  <w15:chartTrackingRefBased/>
  <w15:docId w15:val="{7AE4EB65-AC67-4E84-8357-EAB83B869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070BB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070BB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70BB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70BB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070BB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70BBB"/>
    <w:rPr>
      <w:i/>
      <w:iCs/>
    </w:rPr>
  </w:style>
  <w:style w:type="character" w:customStyle="1" w:styleId="wikiword">
    <w:name w:val="wikiword"/>
    <w:basedOn w:val="DefaultParagraphFont"/>
    <w:rsid w:val="00070BBB"/>
  </w:style>
  <w:style w:type="character" w:styleId="Hyperlink">
    <w:name w:val="Hyperlink"/>
    <w:basedOn w:val="DefaultParagraphFont"/>
    <w:uiPriority w:val="99"/>
    <w:unhideWhenUsed/>
    <w:rsid w:val="00070BBB"/>
    <w:rPr>
      <w:color w:val="0000FF"/>
      <w:u w:val="single"/>
    </w:rPr>
  </w:style>
  <w:style w:type="character" w:styleId="HTMLCode">
    <w:name w:val="HTML Code"/>
    <w:basedOn w:val="DefaultParagraphFont"/>
    <w:uiPriority w:val="99"/>
    <w:semiHidden/>
    <w:unhideWhenUsed/>
    <w:rsid w:val="00070BBB"/>
    <w:rPr>
      <w:rFonts w:ascii="Courier New" w:eastAsia="Times New Roman" w:hAnsi="Courier New" w:cs="Courier New"/>
      <w:sz w:val="20"/>
      <w:szCs w:val="20"/>
    </w:rPr>
  </w:style>
  <w:style w:type="character" w:customStyle="1" w:styleId="comulti">
    <w:name w:val="comulti"/>
    <w:basedOn w:val="DefaultParagraphFont"/>
    <w:rsid w:val="002317EA"/>
  </w:style>
  <w:style w:type="character" w:customStyle="1" w:styleId="co1">
    <w:name w:val="co1"/>
    <w:basedOn w:val="DefaultParagraphFont"/>
    <w:rsid w:val="002317EA"/>
  </w:style>
  <w:style w:type="character" w:customStyle="1" w:styleId="kw1">
    <w:name w:val="kw1"/>
    <w:basedOn w:val="DefaultParagraphFont"/>
    <w:rsid w:val="002317EA"/>
  </w:style>
  <w:style w:type="character" w:customStyle="1" w:styleId="kw3">
    <w:name w:val="kw3"/>
    <w:basedOn w:val="DefaultParagraphFont"/>
    <w:rsid w:val="002317EA"/>
  </w:style>
  <w:style w:type="character" w:customStyle="1" w:styleId="br0">
    <w:name w:val="br0"/>
    <w:basedOn w:val="DefaultParagraphFont"/>
    <w:rsid w:val="002317EA"/>
  </w:style>
  <w:style w:type="character" w:customStyle="1" w:styleId="sy0">
    <w:name w:val="sy0"/>
    <w:basedOn w:val="DefaultParagraphFont"/>
    <w:rsid w:val="002317EA"/>
  </w:style>
  <w:style w:type="character" w:customStyle="1" w:styleId="kw2">
    <w:name w:val="kw2"/>
    <w:basedOn w:val="DefaultParagraphFont"/>
    <w:rsid w:val="002317EA"/>
  </w:style>
  <w:style w:type="character" w:customStyle="1" w:styleId="nu0">
    <w:name w:val="nu0"/>
    <w:basedOn w:val="DefaultParagraphFont"/>
    <w:rsid w:val="002317EA"/>
  </w:style>
  <w:style w:type="paragraph" w:styleId="ListParagraph">
    <w:name w:val="List Paragraph"/>
    <w:basedOn w:val="Normal"/>
    <w:uiPriority w:val="34"/>
    <w:qFormat/>
    <w:rsid w:val="004970BA"/>
    <w:pPr>
      <w:ind w:left="720"/>
      <w:contextualSpacing/>
    </w:pPr>
  </w:style>
  <w:style w:type="table" w:styleId="TableGrid">
    <w:name w:val="Table Grid"/>
    <w:basedOn w:val="TableNormal"/>
    <w:uiPriority w:val="39"/>
    <w:rsid w:val="00AE3D0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D43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3035399">
      <w:bodyDiv w:val="1"/>
      <w:marLeft w:val="0"/>
      <w:marRight w:val="0"/>
      <w:marTop w:val="0"/>
      <w:marBottom w:val="0"/>
      <w:divBdr>
        <w:top w:val="none" w:sz="0" w:space="0" w:color="auto"/>
        <w:left w:val="none" w:sz="0" w:space="0" w:color="auto"/>
        <w:bottom w:val="none" w:sz="0" w:space="0" w:color="auto"/>
        <w:right w:val="none" w:sz="0" w:space="0" w:color="auto"/>
      </w:divBdr>
      <w:divsChild>
        <w:div w:id="461581530">
          <w:marLeft w:val="0"/>
          <w:marRight w:val="0"/>
          <w:marTop w:val="0"/>
          <w:marBottom w:val="0"/>
          <w:divBdr>
            <w:top w:val="none" w:sz="0" w:space="0" w:color="auto"/>
            <w:left w:val="none" w:sz="0" w:space="0" w:color="auto"/>
            <w:bottom w:val="none" w:sz="0" w:space="0" w:color="auto"/>
            <w:right w:val="none" w:sz="0" w:space="0" w:color="auto"/>
          </w:divBdr>
          <w:divsChild>
            <w:div w:id="6565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4187">
      <w:bodyDiv w:val="1"/>
      <w:marLeft w:val="0"/>
      <w:marRight w:val="0"/>
      <w:marTop w:val="0"/>
      <w:marBottom w:val="0"/>
      <w:divBdr>
        <w:top w:val="none" w:sz="0" w:space="0" w:color="auto"/>
        <w:left w:val="none" w:sz="0" w:space="0" w:color="auto"/>
        <w:bottom w:val="none" w:sz="0" w:space="0" w:color="auto"/>
        <w:right w:val="none" w:sz="0" w:space="0" w:color="auto"/>
      </w:divBdr>
    </w:div>
    <w:div w:id="2035423101">
      <w:bodyDiv w:val="1"/>
      <w:marLeft w:val="0"/>
      <w:marRight w:val="0"/>
      <w:marTop w:val="0"/>
      <w:marBottom w:val="0"/>
      <w:divBdr>
        <w:top w:val="none" w:sz="0" w:space="0" w:color="auto"/>
        <w:left w:val="none" w:sz="0" w:space="0" w:color="auto"/>
        <w:bottom w:val="none" w:sz="0" w:space="0" w:color="auto"/>
        <w:right w:val="none" w:sz="0" w:space="0" w:color="auto"/>
      </w:divBdr>
      <w:divsChild>
        <w:div w:id="1652245262">
          <w:marLeft w:val="0"/>
          <w:marRight w:val="0"/>
          <w:marTop w:val="0"/>
          <w:marBottom w:val="0"/>
          <w:divBdr>
            <w:top w:val="none" w:sz="0" w:space="0" w:color="auto"/>
            <w:left w:val="none" w:sz="0" w:space="0" w:color="auto"/>
            <w:bottom w:val="none" w:sz="0" w:space="0" w:color="auto"/>
            <w:right w:val="none" w:sz="0" w:space="0" w:color="auto"/>
          </w:divBdr>
        </w:div>
        <w:div w:id="1813984823">
          <w:marLeft w:val="0"/>
          <w:marRight w:val="0"/>
          <w:marTop w:val="0"/>
          <w:marBottom w:val="0"/>
          <w:divBdr>
            <w:top w:val="none" w:sz="0" w:space="0" w:color="auto"/>
            <w:left w:val="none" w:sz="0" w:space="0" w:color="auto"/>
            <w:bottom w:val="none" w:sz="0" w:space="0" w:color="auto"/>
            <w:right w:val="none" w:sz="0" w:space="0" w:color="auto"/>
          </w:divBdr>
          <w:divsChild>
            <w:div w:id="1638803104">
              <w:marLeft w:val="0"/>
              <w:marRight w:val="0"/>
              <w:marTop w:val="0"/>
              <w:marBottom w:val="0"/>
              <w:divBdr>
                <w:top w:val="none" w:sz="0" w:space="0" w:color="auto"/>
                <w:left w:val="none" w:sz="0" w:space="0" w:color="auto"/>
                <w:bottom w:val="none" w:sz="0" w:space="0" w:color="auto"/>
                <w:right w:val="none" w:sz="0" w:space="0" w:color="auto"/>
              </w:divBdr>
            </w:div>
          </w:divsChild>
        </w:div>
        <w:div w:id="2001690680">
          <w:marLeft w:val="0"/>
          <w:marRight w:val="0"/>
          <w:marTop w:val="0"/>
          <w:marBottom w:val="0"/>
          <w:divBdr>
            <w:top w:val="none" w:sz="0" w:space="0" w:color="auto"/>
            <w:left w:val="none" w:sz="0" w:space="0" w:color="auto"/>
            <w:bottom w:val="none" w:sz="0" w:space="0" w:color="auto"/>
            <w:right w:val="none" w:sz="0" w:space="0" w:color="auto"/>
          </w:divBdr>
          <w:divsChild>
            <w:div w:id="7702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tinkercad.com/things/dOxo1WrPaDO-xuan-trung-blink/editel?sharecode=L_xIYJ34vIH4r5obIt3iRdB-CvuMMFJCJTGZWlB23X4" TargetMode="External"/><Relationship Id="rId3" Type="http://schemas.openxmlformats.org/officeDocument/2006/relationships/settings" Target="settings.xml"/><Relationship Id="rId7" Type="http://schemas.openxmlformats.org/officeDocument/2006/relationships/hyperlink" Target="https://www.arduino.cc/en/uploads/Tutorial/ExampleCircuit_sch.png"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hyperlink" Target="https://www.arduino.cc/en/uploads/Tutorial/ExampleCircuit_bb.png" TargetMode="Externa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mailto:Trungnxqe170172@fpt.edu.vn"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5</Pages>
  <Words>462</Words>
  <Characters>2635</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hungfu001@outlook.com</dc:creator>
  <cp:keywords/>
  <dc:description/>
  <cp:lastModifiedBy>Trung Nguyễn</cp:lastModifiedBy>
  <cp:revision>9</cp:revision>
  <dcterms:created xsi:type="dcterms:W3CDTF">2018-10-07T09:18:00Z</dcterms:created>
  <dcterms:modified xsi:type="dcterms:W3CDTF">2023-05-16T04:14:00Z</dcterms:modified>
</cp:coreProperties>
</file>